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32" w:rsidRDefault="004F6348" w:rsidP="004F6348">
      <w:pPr>
        <w:widowControl w:val="0"/>
        <w:ind w:firstLine="0"/>
        <w:jc w:val="left"/>
        <w:rPr>
          <w:rFonts w:cs="Times New Roman"/>
          <w:sz w:val="24"/>
          <w:szCs w:val="24"/>
        </w:rPr>
      </w:pPr>
      <w:r w:rsidRPr="004F6348">
        <w:rPr>
          <w:rFonts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.8pt;height:788.8pt">
            <v:imagedata r:id="rId7" o:title="20151107_105528"/>
          </v:shape>
        </w:pic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lastRenderedPageBreak/>
        <w:t>Общие положения</w:t>
      </w:r>
    </w:p>
    <w:p w:rsidR="00EA39DC" w:rsidRPr="00B93E86" w:rsidRDefault="00EA39DC" w:rsidP="00EA39DC">
      <w:pPr>
        <w:ind w:firstLine="708"/>
        <w:rPr>
          <w:rFonts w:cs="Times New Roman"/>
          <w:sz w:val="24"/>
          <w:szCs w:val="24"/>
        </w:rPr>
      </w:pPr>
      <w:r w:rsidRPr="00B93E86">
        <w:rPr>
          <w:rStyle w:val="apple-style-span"/>
          <w:sz w:val="24"/>
          <w:szCs w:val="24"/>
        </w:rPr>
        <w:t>Поиск новых путей эффективной организации воспитательного процесса в образовательном у</w:t>
      </w:r>
      <w:r w:rsidRPr="00B93E86">
        <w:rPr>
          <w:rStyle w:val="apple-style-span"/>
          <w:sz w:val="24"/>
          <w:szCs w:val="24"/>
        </w:rPr>
        <w:t>ч</w:t>
      </w:r>
      <w:r w:rsidRPr="00B93E86">
        <w:rPr>
          <w:rStyle w:val="apple-style-span"/>
          <w:sz w:val="24"/>
          <w:szCs w:val="24"/>
        </w:rPr>
        <w:t>реждении обусловлен тем, что государственная стратегия обеспечения роста конкурент</w:t>
      </w:r>
      <w:r w:rsidRPr="00B93E86">
        <w:rPr>
          <w:rStyle w:val="apple-style-span"/>
          <w:sz w:val="24"/>
          <w:szCs w:val="24"/>
        </w:rPr>
        <w:t>о</w:t>
      </w:r>
      <w:r w:rsidRPr="00B93E86">
        <w:rPr>
          <w:rStyle w:val="apple-style-span"/>
          <w:sz w:val="24"/>
          <w:szCs w:val="24"/>
        </w:rPr>
        <w:t>способности страны, ее успешного и устойчивого развития требует совершенствования человеческого потенциала, определяемого во многом состоянием системы образования. «В условиях решения этих стратегич</w:t>
      </w:r>
      <w:r w:rsidRPr="00B93E86">
        <w:rPr>
          <w:rStyle w:val="apple-style-span"/>
          <w:sz w:val="24"/>
          <w:szCs w:val="24"/>
        </w:rPr>
        <w:t>е</w:t>
      </w:r>
      <w:r w:rsidRPr="00B93E86">
        <w:rPr>
          <w:rStyle w:val="apple-style-span"/>
          <w:sz w:val="24"/>
          <w:szCs w:val="24"/>
        </w:rPr>
        <w:t>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</w:t>
      </w:r>
      <w:r w:rsidRPr="00B93E86">
        <w:rPr>
          <w:rStyle w:val="apple-style-span"/>
          <w:sz w:val="24"/>
          <w:szCs w:val="24"/>
        </w:rPr>
        <w:t>о</w:t>
      </w:r>
      <w:r w:rsidRPr="00B93E86">
        <w:rPr>
          <w:rStyle w:val="apple-style-span"/>
          <w:sz w:val="24"/>
          <w:szCs w:val="24"/>
        </w:rPr>
        <w:t>нальный путь, готовность обучаться в течение всей жизни» (Национальная образовательная ин</w:t>
      </w:r>
      <w:r w:rsidRPr="00B93E86">
        <w:rPr>
          <w:rStyle w:val="apple-style-span"/>
          <w:sz w:val="24"/>
          <w:szCs w:val="24"/>
        </w:rPr>
        <w:t>и</w:t>
      </w:r>
      <w:r w:rsidRPr="00B93E86">
        <w:rPr>
          <w:rStyle w:val="apple-style-span"/>
          <w:sz w:val="24"/>
          <w:szCs w:val="24"/>
        </w:rPr>
        <w:t xml:space="preserve">циатива «Наша новая школа», 2010 год). </w:t>
      </w:r>
      <w:r w:rsidRPr="00B93E86">
        <w:rPr>
          <w:rFonts w:cs="Times New Roman"/>
          <w:sz w:val="24"/>
          <w:szCs w:val="24"/>
        </w:rPr>
        <w:t>Развитие системы воспитания и дополнительного образования детей способствует повыш</w:t>
      </w:r>
      <w:r w:rsidRPr="00B93E86">
        <w:rPr>
          <w:rFonts w:cs="Times New Roman"/>
          <w:sz w:val="24"/>
          <w:szCs w:val="24"/>
        </w:rPr>
        <w:t>е</w:t>
      </w:r>
      <w:r w:rsidRPr="00B93E86">
        <w:rPr>
          <w:rFonts w:cs="Times New Roman"/>
          <w:sz w:val="24"/>
          <w:szCs w:val="24"/>
        </w:rPr>
        <w:t>нию качества сельской среды. В ч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стности, положительно влияет на уровень образованности и общей культуры жителей, их зд</w:t>
      </w:r>
      <w:r w:rsidRPr="00B93E86">
        <w:rPr>
          <w:rFonts w:cs="Times New Roman"/>
          <w:sz w:val="24"/>
          <w:szCs w:val="24"/>
        </w:rPr>
        <w:t>о</w:t>
      </w:r>
      <w:r w:rsidRPr="00B93E86">
        <w:rPr>
          <w:rFonts w:cs="Times New Roman"/>
          <w:sz w:val="24"/>
          <w:szCs w:val="24"/>
        </w:rPr>
        <w:t>ровье, культуру взаимодействия с людьми и окружающей средой.  Развитие системы дополнительного образования , включение в данную систему детей из социально неблагоп</w:t>
      </w:r>
      <w:r w:rsidRPr="00B93E86">
        <w:rPr>
          <w:rFonts w:cs="Times New Roman"/>
          <w:sz w:val="24"/>
          <w:szCs w:val="24"/>
        </w:rPr>
        <w:t>о</w:t>
      </w:r>
      <w:r w:rsidRPr="00B93E86">
        <w:rPr>
          <w:rFonts w:cs="Times New Roman"/>
          <w:sz w:val="24"/>
          <w:szCs w:val="24"/>
        </w:rPr>
        <w:t>лучных семей, детей-инвалидов и некоторых других категорий детей является средством социальной з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щиты .</w:t>
      </w:r>
    </w:p>
    <w:p w:rsidR="00EA39DC" w:rsidRPr="00B93E86" w:rsidRDefault="00EA39DC" w:rsidP="00EA39DC">
      <w:p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Программа дополнительного образования разработана в МБОУ «</w:t>
      </w:r>
      <w:r>
        <w:rPr>
          <w:rFonts w:cs="Times New Roman"/>
          <w:sz w:val="24"/>
          <w:szCs w:val="24"/>
        </w:rPr>
        <w:t xml:space="preserve">Татарско-Бурнашевсая </w:t>
      </w:r>
      <w:r w:rsidRPr="00B93E86">
        <w:rPr>
          <w:rFonts w:cs="Times New Roman"/>
          <w:sz w:val="24"/>
          <w:szCs w:val="24"/>
        </w:rPr>
        <w:t xml:space="preserve"> СОШ»  в качестве нормативного документа, отражающего целевые установки, основные направления де</w:t>
      </w:r>
      <w:r w:rsidRPr="00B93E86">
        <w:rPr>
          <w:rFonts w:cs="Times New Roman"/>
          <w:sz w:val="24"/>
          <w:szCs w:val="24"/>
        </w:rPr>
        <w:t>я</w:t>
      </w:r>
      <w:r w:rsidRPr="00B93E86">
        <w:rPr>
          <w:rFonts w:cs="Times New Roman"/>
          <w:sz w:val="24"/>
          <w:szCs w:val="24"/>
        </w:rPr>
        <w:t>тельности, их содержательную основу.</w:t>
      </w:r>
    </w:p>
    <w:p w:rsidR="00EA39DC" w:rsidRPr="00B93E86" w:rsidRDefault="00EA39DC" w:rsidP="00EA39DC">
      <w:p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Программа обеспечивает формирование и развитие знаний, умений, способностей, черт хара</w:t>
      </w:r>
      <w:r w:rsidRPr="00B93E86">
        <w:rPr>
          <w:rFonts w:cs="Times New Roman"/>
          <w:sz w:val="24"/>
          <w:szCs w:val="24"/>
        </w:rPr>
        <w:t>к</w:t>
      </w:r>
      <w:r w:rsidRPr="00B93E86">
        <w:rPr>
          <w:rFonts w:cs="Times New Roman"/>
          <w:sz w:val="24"/>
          <w:szCs w:val="24"/>
        </w:rPr>
        <w:t>тера и иных качеств, необходимых для воспитания всесторонне развитой, социально-активной личн</w:t>
      </w:r>
      <w:r w:rsidRPr="00B93E86">
        <w:rPr>
          <w:rFonts w:cs="Times New Roman"/>
          <w:sz w:val="24"/>
          <w:szCs w:val="24"/>
        </w:rPr>
        <w:t>о</w:t>
      </w:r>
      <w:r w:rsidRPr="00B93E86">
        <w:rPr>
          <w:rFonts w:cs="Times New Roman"/>
          <w:sz w:val="24"/>
          <w:szCs w:val="24"/>
        </w:rPr>
        <w:t>сти. Программа призвана создавать условия для осуществления и расширения  дополнительного обр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зования, в и</w:t>
      </w:r>
      <w:r w:rsidRPr="00B93E86">
        <w:rPr>
          <w:rFonts w:cs="Times New Roman"/>
          <w:sz w:val="24"/>
          <w:szCs w:val="24"/>
        </w:rPr>
        <w:t>н</w:t>
      </w:r>
      <w:r w:rsidRPr="00B93E86">
        <w:rPr>
          <w:rFonts w:cs="Times New Roman"/>
          <w:sz w:val="24"/>
          <w:szCs w:val="24"/>
        </w:rPr>
        <w:t>тересах повышения качества образовательного процесса в школе.</w:t>
      </w:r>
    </w:p>
    <w:p w:rsidR="00EA39DC" w:rsidRPr="00B93E86" w:rsidRDefault="00EA39DC" w:rsidP="00EA39DC">
      <w:pPr>
        <w:rPr>
          <w:rFonts w:cs="Times New Roman"/>
          <w:sz w:val="24"/>
          <w:szCs w:val="24"/>
        </w:rPr>
        <w:sectPr w:rsidR="00EA39DC" w:rsidRPr="00B93E86" w:rsidSect="004F6348">
          <w:type w:val="continuous"/>
          <w:pgSz w:w="11909" w:h="16834"/>
          <w:pgMar w:top="680" w:right="710" w:bottom="680" w:left="567" w:header="720" w:footer="720" w:gutter="0"/>
          <w:cols w:space="720"/>
        </w:sectPr>
      </w:pPr>
      <w:r w:rsidRPr="00B93E86">
        <w:rPr>
          <w:rFonts w:cs="Times New Roman"/>
          <w:sz w:val="24"/>
          <w:szCs w:val="24"/>
        </w:rPr>
        <w:t xml:space="preserve"> Программа дополнительного образования  включает в себя техническое направление. </w:t>
      </w:r>
    </w:p>
    <w:p w:rsidR="00EA39DC" w:rsidRPr="00B93E86" w:rsidRDefault="00EA39DC" w:rsidP="00EA39DC">
      <w:pPr>
        <w:ind w:firstLine="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lastRenderedPageBreak/>
        <w:t>Программа «Дополнительное образование» является неотъемлемой частью целостной системы орг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низации образовательного процесса в школе и обеспечивает единство обучения и воспит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ния.</w:t>
      </w:r>
    </w:p>
    <w:p w:rsidR="00EA39DC" w:rsidRPr="00B93E86" w:rsidRDefault="00EA39DC" w:rsidP="00EA39DC">
      <w:pPr>
        <w:shd w:val="clear" w:color="auto" w:fill="FFFFFF"/>
        <w:ind w:firstLine="54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Внеклассная работа способствует формированию образовательного пространства учреждения, объединению в один функциональный комплекс образовательных, развивающих, воспит</w:t>
      </w:r>
      <w:r w:rsidRPr="00B93E86">
        <w:rPr>
          <w:rFonts w:cs="Times New Roman"/>
          <w:sz w:val="24"/>
          <w:szCs w:val="24"/>
        </w:rPr>
        <w:t>а</w:t>
      </w:r>
      <w:r w:rsidRPr="00B93E86">
        <w:rPr>
          <w:rFonts w:cs="Times New Roman"/>
          <w:sz w:val="24"/>
          <w:szCs w:val="24"/>
        </w:rPr>
        <w:t>тельных и оздоровительных процессов.</w:t>
      </w:r>
    </w:p>
    <w:p w:rsidR="00EA39DC" w:rsidRPr="00B93E86" w:rsidRDefault="00EA39DC" w:rsidP="00EA39DC">
      <w:p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 xml:space="preserve">     </w:t>
      </w:r>
      <w:r w:rsidRPr="00B93E86">
        <w:rPr>
          <w:rFonts w:cs="Times New Roman"/>
          <w:b/>
          <w:sz w:val="24"/>
          <w:szCs w:val="24"/>
        </w:rPr>
        <w:t xml:space="preserve"> Цель</w:t>
      </w:r>
      <w:r w:rsidRPr="00B93E86">
        <w:rPr>
          <w:rFonts w:cs="Times New Roman"/>
          <w:sz w:val="24"/>
          <w:szCs w:val="24"/>
        </w:rPr>
        <w:t>. Развитие системы дополнительного образования, в интересах формирования соц</w:t>
      </w:r>
      <w:r w:rsidRPr="00B93E86">
        <w:rPr>
          <w:rFonts w:cs="Times New Roman"/>
          <w:sz w:val="24"/>
          <w:szCs w:val="24"/>
        </w:rPr>
        <w:t>и</w:t>
      </w:r>
      <w:r w:rsidRPr="00B93E86">
        <w:rPr>
          <w:rFonts w:cs="Times New Roman"/>
          <w:sz w:val="24"/>
          <w:szCs w:val="24"/>
        </w:rPr>
        <w:t>ально активной творческой личности, обладающей широким кругозором и стремящейся к постоянн</w:t>
      </w:r>
      <w:r w:rsidRPr="00B93E86">
        <w:rPr>
          <w:rFonts w:cs="Times New Roman"/>
          <w:sz w:val="24"/>
          <w:szCs w:val="24"/>
        </w:rPr>
        <w:t>о</w:t>
      </w:r>
      <w:r w:rsidRPr="00B93E86">
        <w:rPr>
          <w:rFonts w:cs="Times New Roman"/>
          <w:sz w:val="24"/>
          <w:szCs w:val="24"/>
        </w:rPr>
        <w:t>му самосовершенствованию.</w:t>
      </w:r>
    </w:p>
    <w:p w:rsidR="00EA39DC" w:rsidRPr="00B93E86" w:rsidRDefault="00EA39DC" w:rsidP="00EA39DC">
      <w:pPr>
        <w:rPr>
          <w:rFonts w:cs="Times New Roman"/>
          <w:b/>
          <w:sz w:val="24"/>
          <w:szCs w:val="24"/>
        </w:rPr>
      </w:pPr>
      <w:r w:rsidRPr="00B93E86">
        <w:rPr>
          <w:rFonts w:cs="Times New Roman"/>
          <w:b/>
          <w:sz w:val="24"/>
          <w:szCs w:val="24"/>
        </w:rPr>
        <w:t>Ценностные приоритеты программы: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Развитие  творчества;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Воспитание культуры здорового образа жизни;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Раскрытие творческого потенциала личности с его последующей реализацией;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Создание условий для педагогического творчества;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Демократизация образовательного процесса;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Ориентация образовательного процесса на  потребителя;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 xml:space="preserve">Социализация образовательного процесса.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7927"/>
      </w:tblGrid>
      <w:tr w:rsidR="00EA39DC" w:rsidRPr="00B93E86" w:rsidTr="003E66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  <w:r w:rsidRPr="00B93E8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Ведуще</w:t>
            </w:r>
            <w:r w:rsidRPr="00B93E86">
              <w:rPr>
                <w:rFonts w:cs="Times New Roman"/>
                <w:b/>
                <w:sz w:val="24"/>
                <w:szCs w:val="24"/>
              </w:rPr>
              <w:t>е направлени</w:t>
            </w:r>
            <w:r>
              <w:rPr>
                <w:rFonts w:cs="Times New Roman"/>
                <w:b/>
                <w:sz w:val="24"/>
                <w:szCs w:val="24"/>
              </w:rPr>
              <w:t>е</w:t>
            </w:r>
          </w:p>
        </w:tc>
      </w:tr>
      <w:tr w:rsidR="00EA39DC" w:rsidRPr="00B93E86" w:rsidTr="003E66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B93E8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Техническое:</w:t>
            </w:r>
          </w:p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«Основы компьютерной грамотности»</w:t>
            </w:r>
          </w:p>
        </w:tc>
      </w:tr>
    </w:tbl>
    <w:p w:rsidR="00EA39DC" w:rsidRPr="00B93E86" w:rsidRDefault="00EA39DC" w:rsidP="00EA39DC">
      <w:pPr>
        <w:rPr>
          <w:rFonts w:cs="Times New Roman"/>
          <w:sz w:val="24"/>
          <w:szCs w:val="24"/>
        </w:rPr>
      </w:pPr>
    </w:p>
    <w:p w:rsidR="00EA39DC" w:rsidRPr="00B93E86" w:rsidRDefault="00EA39DC" w:rsidP="00EA39DC">
      <w:pPr>
        <w:ind w:left="75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 xml:space="preserve">    В процессе реализации программы решаются следующие задачи: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Раскрытие творческих способностей;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Развитие коммуникативной культуры и способностей к адаптации в современном мире;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Формирование условий для создания единого образовательного пространства;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Создание условий для интеллектуального, духовного и нравственного развития личности;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Социальная адаптация и профессиональная ориентация учащихся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Формирование культуры интеллектуального и социально-значимого досуга.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Пути реализации программы</w:t>
      </w:r>
    </w:p>
    <w:p w:rsidR="00EA39DC" w:rsidRPr="00B93E86" w:rsidRDefault="00EA39DC" w:rsidP="00EA39DC">
      <w:pPr>
        <w:ind w:left="15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Для реализации данной программы необходима разработка согласованных действий всего п</w:t>
      </w:r>
      <w:r w:rsidRPr="00B93E86">
        <w:rPr>
          <w:rFonts w:cs="Times New Roman"/>
          <w:sz w:val="24"/>
          <w:szCs w:val="24"/>
        </w:rPr>
        <w:t>е</w:t>
      </w:r>
      <w:r w:rsidRPr="00B93E86">
        <w:rPr>
          <w:rFonts w:cs="Times New Roman"/>
          <w:sz w:val="24"/>
          <w:szCs w:val="24"/>
        </w:rPr>
        <w:t>дагогического коллектива школы, преподавателей дополнительного о</w:t>
      </w:r>
      <w:r>
        <w:rPr>
          <w:rFonts w:cs="Times New Roman"/>
          <w:sz w:val="24"/>
          <w:szCs w:val="24"/>
        </w:rPr>
        <w:t>бразования, социальных пар</w:t>
      </w:r>
      <w:r>
        <w:rPr>
          <w:rFonts w:cs="Times New Roman"/>
          <w:sz w:val="24"/>
          <w:szCs w:val="24"/>
        </w:rPr>
        <w:t>т</w:t>
      </w:r>
      <w:r>
        <w:rPr>
          <w:rFonts w:cs="Times New Roman"/>
          <w:sz w:val="24"/>
          <w:szCs w:val="24"/>
        </w:rPr>
        <w:t>неров</w:t>
      </w:r>
      <w:r w:rsidRPr="00B93E86">
        <w:rPr>
          <w:rFonts w:cs="Times New Roman"/>
          <w:sz w:val="24"/>
          <w:szCs w:val="24"/>
        </w:rPr>
        <w:t>. Программа предполагает разработку общих  для всех педагогов подходов к работе с учащ</w:t>
      </w:r>
      <w:r w:rsidRPr="00B93E86">
        <w:rPr>
          <w:rFonts w:cs="Times New Roman"/>
          <w:sz w:val="24"/>
          <w:szCs w:val="24"/>
        </w:rPr>
        <w:t>и</w:t>
      </w:r>
      <w:r w:rsidRPr="00B93E86">
        <w:rPr>
          <w:rFonts w:cs="Times New Roman"/>
          <w:sz w:val="24"/>
          <w:szCs w:val="24"/>
        </w:rPr>
        <w:t>мися, единство целей и задач.</w:t>
      </w:r>
    </w:p>
    <w:p w:rsidR="00EA39DC" w:rsidRPr="00B93E86" w:rsidRDefault="00EA39DC" w:rsidP="00EA39DC">
      <w:pPr>
        <w:ind w:left="15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Реализация программы требует использования технологий обучения, основанных на совмес</w:t>
      </w:r>
      <w:r w:rsidRPr="00B93E86">
        <w:rPr>
          <w:rFonts w:cs="Times New Roman"/>
          <w:sz w:val="24"/>
          <w:szCs w:val="24"/>
        </w:rPr>
        <w:t>т</w:t>
      </w:r>
      <w:r w:rsidRPr="00B93E86">
        <w:rPr>
          <w:rFonts w:cs="Times New Roman"/>
          <w:sz w:val="24"/>
          <w:szCs w:val="24"/>
        </w:rPr>
        <w:t>ной деятельности взрослых и детей.</w:t>
      </w:r>
    </w:p>
    <w:p w:rsidR="00EA39DC" w:rsidRPr="00B93E86" w:rsidRDefault="00EA39DC" w:rsidP="00EA39DC">
      <w:pPr>
        <w:ind w:left="150" w:firstLine="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Любой участник образовательного процесса может подключаться к участию в програ</w:t>
      </w:r>
      <w:r w:rsidRPr="00B93E86">
        <w:rPr>
          <w:rFonts w:cs="Times New Roman"/>
          <w:sz w:val="24"/>
          <w:szCs w:val="24"/>
        </w:rPr>
        <w:t>м</w:t>
      </w:r>
      <w:r w:rsidRPr="00B93E86">
        <w:rPr>
          <w:rFonts w:cs="Times New Roman"/>
          <w:sz w:val="24"/>
          <w:szCs w:val="24"/>
        </w:rPr>
        <w:t>ме.</w:t>
      </w:r>
    </w:p>
    <w:p w:rsidR="00EA39DC" w:rsidRPr="00B93E86" w:rsidRDefault="00EA39DC" w:rsidP="00EA39DC">
      <w:pPr>
        <w:ind w:left="150"/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lastRenderedPageBreak/>
        <w:t>Реализация программы предусматривает не только традиционное кабинетное пространство, но и пространство выходящее за пределы школьного здания. К участию в программе активно пр</w:t>
      </w:r>
      <w:r w:rsidRPr="00B93E86">
        <w:rPr>
          <w:rFonts w:cs="Times New Roman"/>
          <w:sz w:val="24"/>
          <w:szCs w:val="24"/>
        </w:rPr>
        <w:t>и</w:t>
      </w:r>
      <w:r w:rsidRPr="00B93E86">
        <w:rPr>
          <w:rFonts w:cs="Times New Roman"/>
          <w:sz w:val="24"/>
          <w:szCs w:val="24"/>
        </w:rPr>
        <w:t xml:space="preserve">влекаются преподаватели дополнительного образования, родители учащихся.  </w:t>
      </w:r>
    </w:p>
    <w:p w:rsidR="00EA39DC" w:rsidRPr="00B93E86" w:rsidRDefault="00EA39DC" w:rsidP="00EA39DC">
      <w:pPr>
        <w:ind w:left="150"/>
        <w:rPr>
          <w:rFonts w:cs="Times New Roman"/>
          <w:sz w:val="24"/>
          <w:szCs w:val="24"/>
        </w:rPr>
      </w:pP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Основные цели ведущего направления дополнительного образования</w:t>
      </w:r>
    </w:p>
    <w:p w:rsidR="00EA39DC" w:rsidRPr="00B93E86" w:rsidRDefault="00EA39DC" w:rsidP="00EA39DC">
      <w:pPr>
        <w:rPr>
          <w:rFonts w:cs="Times New Roman"/>
          <w:b/>
          <w:sz w:val="24"/>
          <w:szCs w:val="24"/>
        </w:rPr>
      </w:pPr>
      <w:r w:rsidRPr="00B93E86">
        <w:rPr>
          <w:rFonts w:cs="Times New Roman"/>
          <w:b/>
          <w:sz w:val="24"/>
          <w:szCs w:val="24"/>
        </w:rPr>
        <w:t>Техническое: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 xml:space="preserve">Знакомство с основами компьютерной грамотности;   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 xml:space="preserve">Развитие творческого потенциала; 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Приобщение учащихся к  информационному пространству;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Знакомство с безопасным интернетом;</w:t>
      </w:r>
    </w:p>
    <w:p w:rsidR="00EA39DC" w:rsidRPr="00B93E86" w:rsidRDefault="00EA39DC" w:rsidP="00EA39DC">
      <w:pPr>
        <w:tabs>
          <w:tab w:val="left" w:pos="7305"/>
        </w:tabs>
        <w:rPr>
          <w:rFonts w:cs="Times New Roman"/>
          <w:sz w:val="24"/>
          <w:szCs w:val="24"/>
        </w:rPr>
      </w:pP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 xml:space="preserve">Характеристика  основной программы реализуемой 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в рамках дополнительного образования в МБОУ «</w:t>
      </w:r>
      <w:r>
        <w:rPr>
          <w:sz w:val="24"/>
          <w:szCs w:val="24"/>
        </w:rPr>
        <w:t xml:space="preserve">Татарско- Бурнашевская </w:t>
      </w:r>
      <w:r w:rsidRPr="00B93E86">
        <w:rPr>
          <w:sz w:val="24"/>
          <w:szCs w:val="24"/>
        </w:rPr>
        <w:t xml:space="preserve"> СОШ»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4855"/>
        <w:gridCol w:w="2268"/>
        <w:gridCol w:w="2301"/>
      </w:tblGrid>
      <w:tr w:rsidR="00EA39DC" w:rsidRPr="00B93E86" w:rsidTr="00EA39D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Вид </w:t>
            </w:r>
            <w:r w:rsidRPr="00B93E86">
              <w:rPr>
                <w:rFonts w:cs="Times New Roman"/>
                <w:b/>
                <w:sz w:val="24"/>
                <w:szCs w:val="24"/>
              </w:rPr>
              <w:t>пр</w:t>
            </w:r>
            <w:r w:rsidRPr="00B93E86">
              <w:rPr>
                <w:rFonts w:cs="Times New Roman"/>
                <w:b/>
                <w:sz w:val="24"/>
                <w:szCs w:val="24"/>
              </w:rPr>
              <w:t>о</w:t>
            </w:r>
            <w:r w:rsidRPr="00B93E86">
              <w:rPr>
                <w:rFonts w:cs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Исполн</w:t>
            </w:r>
            <w:r w:rsidRPr="00B93E86">
              <w:rPr>
                <w:rFonts w:cs="Times New Roman"/>
                <w:b/>
                <w:sz w:val="24"/>
                <w:szCs w:val="24"/>
              </w:rPr>
              <w:t>и</w:t>
            </w:r>
            <w:r w:rsidRPr="00B93E86">
              <w:rPr>
                <w:rFonts w:cs="Times New Roman"/>
                <w:b/>
                <w:sz w:val="24"/>
                <w:szCs w:val="24"/>
              </w:rPr>
              <w:t>тель</w:t>
            </w:r>
          </w:p>
        </w:tc>
      </w:tr>
      <w:tr w:rsidR="00EA39DC" w:rsidRPr="00B93E86" w:rsidTr="00EA39D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«Основы компьютерной грамотн</w:t>
            </w:r>
            <w:r w:rsidRPr="00B93E86">
              <w:rPr>
                <w:rFonts w:cs="Times New Roman"/>
                <w:sz w:val="24"/>
                <w:szCs w:val="24"/>
              </w:rPr>
              <w:t>о</w:t>
            </w:r>
            <w:r w:rsidRPr="00B93E86">
              <w:rPr>
                <w:rFonts w:cs="Times New Roman"/>
                <w:sz w:val="24"/>
                <w:szCs w:val="24"/>
              </w:rPr>
              <w:t>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Авторская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Тимохин А.П.</w:t>
            </w:r>
          </w:p>
        </w:tc>
      </w:tr>
    </w:tbl>
    <w:p w:rsidR="00EA39DC" w:rsidRPr="00B93E86" w:rsidRDefault="00EA39DC" w:rsidP="00EA39DC">
      <w:pPr>
        <w:pStyle w:val="1"/>
        <w:rPr>
          <w:sz w:val="24"/>
          <w:szCs w:val="24"/>
        </w:rPr>
      </w:pP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Организационно-педагогические условия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Режим работы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В школе пятидневная рабочая неделя для учащихся 1 классов и шестидневная для уч</w:t>
      </w:r>
      <w:r w:rsidRPr="00B93E86">
        <w:rPr>
          <w:rFonts w:cs="Times New Roman"/>
          <w:bCs/>
          <w:sz w:val="24"/>
          <w:szCs w:val="24"/>
        </w:rPr>
        <w:t>а</w:t>
      </w:r>
      <w:r w:rsidRPr="00B93E86">
        <w:rPr>
          <w:rFonts w:cs="Times New Roman"/>
          <w:bCs/>
          <w:sz w:val="24"/>
          <w:szCs w:val="24"/>
        </w:rPr>
        <w:t>щихся 2 - 11-ых классов. Занятия, предусмотренные программой дополнительного образования, проводятся п</w:t>
      </w:r>
      <w:r w:rsidRPr="00B93E86">
        <w:rPr>
          <w:rFonts w:cs="Times New Roman"/>
          <w:bCs/>
          <w:sz w:val="24"/>
          <w:szCs w:val="24"/>
        </w:rPr>
        <w:t>о</w:t>
      </w:r>
      <w:r w:rsidRPr="00B93E86">
        <w:rPr>
          <w:rFonts w:cs="Times New Roman"/>
          <w:bCs/>
          <w:sz w:val="24"/>
          <w:szCs w:val="24"/>
        </w:rPr>
        <w:t>сле окончания основного учебного процесса и перерыва отведенного на отдых. Продолжительность занятий  определяется программой. Между занятиями предусмотрен пер</w:t>
      </w:r>
      <w:r w:rsidRPr="00B93E86">
        <w:rPr>
          <w:rFonts w:cs="Times New Roman"/>
          <w:bCs/>
          <w:sz w:val="24"/>
          <w:szCs w:val="24"/>
        </w:rPr>
        <w:t>е</w:t>
      </w:r>
      <w:r w:rsidRPr="00B93E86">
        <w:rPr>
          <w:rFonts w:cs="Times New Roman"/>
          <w:bCs/>
          <w:sz w:val="24"/>
          <w:szCs w:val="24"/>
        </w:rPr>
        <w:t>рыв.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Организация процесса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Учебный год в школе разделен на четверти. В программах дополнительного образования пр</w:t>
      </w:r>
      <w:r w:rsidRPr="00B93E86">
        <w:rPr>
          <w:rFonts w:cs="Times New Roman"/>
          <w:bCs/>
          <w:sz w:val="24"/>
          <w:szCs w:val="24"/>
        </w:rPr>
        <w:t>е</w:t>
      </w:r>
      <w:r w:rsidRPr="00B93E86">
        <w:rPr>
          <w:rFonts w:cs="Times New Roman"/>
          <w:bCs/>
          <w:sz w:val="24"/>
          <w:szCs w:val="24"/>
        </w:rPr>
        <w:t>дусмотрены творческие отчеты о проделанной работе.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Учебный процесс по программам дополнительного образования осуществляется в кабинете и</w:t>
      </w:r>
      <w:r w:rsidRPr="00B93E86">
        <w:rPr>
          <w:rFonts w:cs="Times New Roman"/>
          <w:bCs/>
          <w:sz w:val="24"/>
          <w:szCs w:val="24"/>
        </w:rPr>
        <w:t>н</w:t>
      </w:r>
      <w:r w:rsidRPr="00B93E86">
        <w:rPr>
          <w:rFonts w:cs="Times New Roman"/>
          <w:bCs/>
          <w:sz w:val="24"/>
          <w:szCs w:val="24"/>
        </w:rPr>
        <w:t>форматики.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Основные формы  обучения: занятие, игра,  тренинг,  практическая работа.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Условия выбора и готовность учащихся к освоению  предлагаемых программ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Ученики школы могут выбирать интересующую их программу дополнительного образ</w:t>
      </w:r>
      <w:r w:rsidRPr="00B93E86">
        <w:rPr>
          <w:rFonts w:cs="Times New Roman"/>
          <w:bCs/>
          <w:sz w:val="24"/>
          <w:szCs w:val="24"/>
        </w:rPr>
        <w:t>о</w:t>
      </w:r>
      <w:r w:rsidRPr="00B93E86">
        <w:rPr>
          <w:rFonts w:cs="Times New Roman"/>
          <w:bCs/>
          <w:sz w:val="24"/>
          <w:szCs w:val="24"/>
        </w:rPr>
        <w:t>вания в соответствии со своими склонностями и способностями. Для улучшения качества обр</w:t>
      </w:r>
      <w:r w:rsidRPr="00B93E86">
        <w:rPr>
          <w:rFonts w:cs="Times New Roman"/>
          <w:bCs/>
          <w:sz w:val="24"/>
          <w:szCs w:val="24"/>
        </w:rPr>
        <w:t>а</w:t>
      </w:r>
      <w:r w:rsidRPr="00B93E86">
        <w:rPr>
          <w:rFonts w:cs="Times New Roman"/>
          <w:bCs/>
          <w:sz w:val="24"/>
          <w:szCs w:val="24"/>
        </w:rPr>
        <w:t>зовательных услуг в школе регулярно проводится мониторинг среди всех участников образов</w:t>
      </w:r>
      <w:r w:rsidRPr="00B93E86">
        <w:rPr>
          <w:rFonts w:cs="Times New Roman"/>
          <w:bCs/>
          <w:sz w:val="24"/>
          <w:szCs w:val="24"/>
        </w:rPr>
        <w:t>а</w:t>
      </w:r>
      <w:r w:rsidRPr="00B93E86">
        <w:rPr>
          <w:rFonts w:cs="Times New Roman"/>
          <w:bCs/>
          <w:sz w:val="24"/>
          <w:szCs w:val="24"/>
        </w:rPr>
        <w:t>тельного процесса, направленный на выявление: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интересов учащихся в области дополнительного образования;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возможных проблем при прохождении конкретной программы;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направлений востребованных потребителем;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lastRenderedPageBreak/>
        <w:t>возможностей педагогического коллектива по созданию большей вариативности в сфере дополн</w:t>
      </w:r>
      <w:r w:rsidRPr="00B93E86">
        <w:rPr>
          <w:rFonts w:cs="Times New Roman"/>
          <w:sz w:val="24"/>
          <w:szCs w:val="24"/>
        </w:rPr>
        <w:t>и</w:t>
      </w:r>
      <w:r w:rsidRPr="00B93E86">
        <w:rPr>
          <w:rFonts w:cs="Times New Roman"/>
          <w:sz w:val="24"/>
          <w:szCs w:val="24"/>
        </w:rPr>
        <w:t>тельного образования.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  <w:r w:rsidRPr="00B93E86">
        <w:rPr>
          <w:rFonts w:cs="Times New Roman"/>
          <w:bCs/>
          <w:sz w:val="24"/>
          <w:szCs w:val="24"/>
        </w:rPr>
        <w:t>Анализируя полученные данные,  педагог  имеет возможность корректировать программу  по которой работает, апробировать новые программы, востребованные потребителем, выбирать разли</w:t>
      </w:r>
      <w:r w:rsidRPr="00B93E86">
        <w:rPr>
          <w:rFonts w:cs="Times New Roman"/>
          <w:bCs/>
          <w:sz w:val="24"/>
          <w:szCs w:val="24"/>
        </w:rPr>
        <w:t>ч</w:t>
      </w:r>
      <w:r w:rsidRPr="00B93E86">
        <w:rPr>
          <w:rFonts w:cs="Times New Roman"/>
          <w:bCs/>
          <w:sz w:val="24"/>
          <w:szCs w:val="24"/>
        </w:rPr>
        <w:t>ные технологии проведения занятий, ориентировать учащихся в сфере дополнительного образов</w:t>
      </w:r>
      <w:r w:rsidRPr="00B93E86">
        <w:rPr>
          <w:rFonts w:cs="Times New Roman"/>
          <w:bCs/>
          <w:sz w:val="24"/>
          <w:szCs w:val="24"/>
        </w:rPr>
        <w:t>а</w:t>
      </w:r>
      <w:r w:rsidRPr="00B93E86">
        <w:rPr>
          <w:rFonts w:cs="Times New Roman"/>
          <w:bCs/>
          <w:sz w:val="24"/>
          <w:szCs w:val="24"/>
        </w:rPr>
        <w:t>ния. Классные руководители   предоставляют помощь учащимся в выборе программы наиболее для них подходящей. Педагог  школы знакомит родителей с достижениями учащихся, привлекая к участию в различных конкурсах, в т.ч. и интернет</w:t>
      </w:r>
      <w:r>
        <w:rPr>
          <w:rFonts w:cs="Times New Roman"/>
          <w:bCs/>
          <w:sz w:val="24"/>
          <w:szCs w:val="24"/>
        </w:rPr>
        <w:t xml:space="preserve"> </w:t>
      </w:r>
      <w:r w:rsidRPr="00B93E86">
        <w:rPr>
          <w:rFonts w:cs="Times New Roman"/>
          <w:bCs/>
          <w:sz w:val="24"/>
          <w:szCs w:val="24"/>
        </w:rPr>
        <w:t>- конкурсах,  организует различные открытые мер</w:t>
      </w:r>
      <w:r w:rsidRPr="00B93E86">
        <w:rPr>
          <w:rFonts w:cs="Times New Roman"/>
          <w:bCs/>
          <w:sz w:val="24"/>
          <w:szCs w:val="24"/>
        </w:rPr>
        <w:t>о</w:t>
      </w:r>
      <w:r w:rsidRPr="00B93E86">
        <w:rPr>
          <w:rFonts w:cs="Times New Roman"/>
          <w:bCs/>
          <w:sz w:val="24"/>
          <w:szCs w:val="24"/>
        </w:rPr>
        <w:t>приятия. Все это направлено на ориентацию детей и родителей.</w:t>
      </w:r>
    </w:p>
    <w:p w:rsidR="00EA39DC" w:rsidRPr="00B93E86" w:rsidRDefault="00EA39DC" w:rsidP="00EA39DC">
      <w:pPr>
        <w:rPr>
          <w:rFonts w:cs="Times New Roman"/>
          <w:bCs/>
          <w:sz w:val="24"/>
          <w:szCs w:val="24"/>
        </w:rPr>
      </w:pP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Ресурсная база для реализации программ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Материально-техническое обеспечение</w:t>
      </w:r>
    </w:p>
    <w:p w:rsidR="00794B73" w:rsidRPr="00FB581D" w:rsidRDefault="00794B73" w:rsidP="00794B73">
      <w:pPr>
        <w:pStyle w:val="ConsPlusCell"/>
        <w:spacing w:after="0" w:line="240" w:lineRule="auto"/>
        <w:rPr>
          <w:rFonts w:ascii="Times New Roman" w:hAnsi="Times New Roman"/>
          <w:sz w:val="26"/>
          <w:szCs w:val="26"/>
        </w:rPr>
      </w:pPr>
      <w:r w:rsidRPr="004E73AF">
        <w:rPr>
          <w:rFonts w:ascii="Times New Roman" w:hAnsi="Times New Roman"/>
          <w:sz w:val="26"/>
          <w:szCs w:val="26"/>
        </w:rPr>
        <w:t>Принтер</w:t>
      </w:r>
      <w:r w:rsidRPr="008D03A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SAMSUNG</w:t>
      </w:r>
      <w:r w:rsidRPr="008D03A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ML</w:t>
      </w:r>
      <w:r w:rsidRPr="008D03A3">
        <w:rPr>
          <w:rFonts w:ascii="Times New Roman" w:hAnsi="Times New Roman"/>
          <w:sz w:val="26"/>
          <w:szCs w:val="26"/>
        </w:rPr>
        <w:t>-2015</w:t>
      </w:r>
      <w:r w:rsidRPr="00FB581D">
        <w:rPr>
          <w:rFonts w:ascii="Times New Roman" w:hAnsi="Times New Roman"/>
          <w:sz w:val="26"/>
          <w:szCs w:val="26"/>
        </w:rPr>
        <w:t>;</w:t>
      </w:r>
    </w:p>
    <w:p w:rsidR="00794B73" w:rsidRDefault="00794B73" w:rsidP="00794B73">
      <w:pPr>
        <w:pStyle w:val="ad"/>
        <w:ind w:firstLine="0"/>
      </w:pPr>
      <w:r w:rsidRPr="004E73AF">
        <w:t>Персональный компью</w:t>
      </w:r>
      <w:r>
        <w:t xml:space="preserve">тер RAY  </w:t>
      </w:r>
      <w:r>
        <w:rPr>
          <w:lang w:val="en-US"/>
        </w:rPr>
        <w:t>P</w:t>
      </w:r>
      <w:r w:rsidRPr="008D03A3">
        <w:t xml:space="preserve"> 294</w:t>
      </w:r>
      <w:r>
        <w:t>-8 шт.;</w:t>
      </w:r>
    </w:p>
    <w:p w:rsidR="00794B73" w:rsidRDefault="00794B73" w:rsidP="00794B73">
      <w:pPr>
        <w:pStyle w:val="ad"/>
        <w:ind w:firstLine="0"/>
      </w:pPr>
      <w:r w:rsidRPr="004E73AF">
        <w:t>Персональный компью</w:t>
      </w:r>
      <w:r>
        <w:t>тер RAYbook W71093;</w:t>
      </w:r>
    </w:p>
    <w:p w:rsidR="00794B73" w:rsidRDefault="00794B73" w:rsidP="00794B73">
      <w:pPr>
        <w:pStyle w:val="ad"/>
        <w:ind w:firstLine="0"/>
      </w:pPr>
      <w:r w:rsidRPr="004E73AF">
        <w:t>Доска интерактивная</w:t>
      </w:r>
      <w:r w:rsidRPr="008D03A3">
        <w:t>-</w:t>
      </w:r>
      <w:r>
        <w:rPr>
          <w:lang w:val="en-US"/>
        </w:rPr>
        <w:t>Interwrite</w:t>
      </w:r>
      <w:r w:rsidRPr="008D03A3">
        <w:t xml:space="preserve"> </w:t>
      </w:r>
      <w:r>
        <w:rPr>
          <w:lang w:val="en-US"/>
        </w:rPr>
        <w:t>DualBoard</w:t>
      </w:r>
      <w:r>
        <w:t>;</w:t>
      </w:r>
      <w:r w:rsidRPr="004E73AF">
        <w:t xml:space="preserve"> </w:t>
      </w:r>
    </w:p>
    <w:p w:rsidR="00794B73" w:rsidRPr="00794B73" w:rsidRDefault="00794B73" w:rsidP="00794B73">
      <w:pPr>
        <w:pStyle w:val="ad"/>
        <w:ind w:firstLine="0"/>
      </w:pPr>
      <w:r w:rsidRPr="004E73AF">
        <w:t>Проектор</w:t>
      </w:r>
      <w:r w:rsidRPr="008D03A3">
        <w:t xml:space="preserve"> </w:t>
      </w:r>
      <w:r>
        <w:rPr>
          <w:lang w:val="en-US"/>
        </w:rPr>
        <w:t>EPSON</w:t>
      </w:r>
      <w:r>
        <w:t>;</w:t>
      </w:r>
    </w:p>
    <w:p w:rsidR="00EA39DC" w:rsidRPr="00794B73" w:rsidRDefault="005C2AD2" w:rsidP="00794B73">
      <w:pPr>
        <w:pStyle w:val="ad"/>
        <w:ind w:firstLine="0"/>
        <w:rPr>
          <w:rFonts w:cs="Times New Roman"/>
          <w:sz w:val="24"/>
          <w:szCs w:val="24"/>
        </w:rPr>
      </w:pPr>
      <w:r>
        <w:t xml:space="preserve">Лазерное многофункциональное устройство </w:t>
      </w:r>
      <w:r>
        <w:rPr>
          <w:lang w:val="tt-RU"/>
        </w:rPr>
        <w:t>Panasonic KX-MB 763</w:t>
      </w:r>
      <w:r w:rsidR="00794B73">
        <w:t>;</w:t>
      </w:r>
    </w:p>
    <w:p w:rsidR="00EA39DC" w:rsidRPr="00B93E86" w:rsidRDefault="00EA39DC" w:rsidP="00EA39DC">
      <w:pPr>
        <w:pStyle w:val="1"/>
        <w:rPr>
          <w:sz w:val="24"/>
          <w:szCs w:val="24"/>
        </w:rPr>
      </w:pPr>
    </w:p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 xml:space="preserve">Кадровое обеспечение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0"/>
        <w:gridCol w:w="2399"/>
        <w:gridCol w:w="2159"/>
        <w:gridCol w:w="1559"/>
        <w:gridCol w:w="960"/>
        <w:gridCol w:w="2208"/>
      </w:tblGrid>
      <w:tr w:rsidR="00EA39DC" w:rsidRPr="00B93E86" w:rsidTr="003E668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</w:t>
            </w:r>
            <w:r w:rsidRPr="00B93E8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ФИО</w:t>
            </w:r>
          </w:p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препод</w:t>
            </w:r>
            <w:r w:rsidRPr="00B93E86">
              <w:rPr>
                <w:rFonts w:cs="Times New Roman"/>
                <w:b/>
                <w:sz w:val="24"/>
                <w:szCs w:val="24"/>
              </w:rPr>
              <w:t>а</w:t>
            </w:r>
            <w:r w:rsidRPr="00B93E86">
              <w:rPr>
                <w:rFonts w:cs="Times New Roman"/>
                <w:b/>
                <w:sz w:val="24"/>
                <w:szCs w:val="24"/>
              </w:rPr>
              <w:t>вателя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Образов</w:t>
            </w:r>
            <w:r w:rsidRPr="00B93E86">
              <w:rPr>
                <w:rFonts w:cs="Times New Roman"/>
                <w:b/>
                <w:sz w:val="24"/>
                <w:szCs w:val="24"/>
              </w:rPr>
              <w:t>а</w:t>
            </w:r>
            <w:r w:rsidRPr="00B93E86">
              <w:rPr>
                <w:rFonts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9DC" w:rsidRPr="00B93E86" w:rsidRDefault="00EA39DC" w:rsidP="00EA39DC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Должность</w:t>
            </w:r>
          </w:p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A39DC" w:rsidRPr="00B93E86" w:rsidTr="003E668F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1</w:t>
            </w:r>
            <w:r w:rsidRPr="00B93E8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«Основы компь</w:t>
            </w:r>
            <w:r w:rsidRPr="00B93E86">
              <w:rPr>
                <w:rFonts w:cs="Times New Roman"/>
                <w:sz w:val="24"/>
                <w:szCs w:val="24"/>
              </w:rPr>
              <w:t>ю</w:t>
            </w:r>
            <w:r w:rsidRPr="00B93E86">
              <w:rPr>
                <w:rFonts w:cs="Times New Roman"/>
                <w:sz w:val="24"/>
                <w:szCs w:val="24"/>
              </w:rPr>
              <w:t>терной гр</w:t>
            </w:r>
            <w:r w:rsidRPr="00B93E86">
              <w:rPr>
                <w:rFonts w:cs="Times New Roman"/>
                <w:sz w:val="24"/>
                <w:szCs w:val="24"/>
              </w:rPr>
              <w:t>а</w:t>
            </w:r>
            <w:r w:rsidRPr="00B93E86">
              <w:rPr>
                <w:rFonts w:cs="Times New Roman"/>
                <w:sz w:val="24"/>
                <w:szCs w:val="24"/>
              </w:rPr>
              <w:t>мотности»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Тимохин А.П.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146332" w:rsidP="00146332">
            <w:pPr>
              <w:pStyle w:val="ad"/>
              <w:ind w:firstLine="0"/>
              <w:jc w:val="left"/>
            </w:pPr>
            <w:r>
              <w:t>Высшее, КГПУ, 2001г.,факультет м</w:t>
            </w:r>
            <w:r>
              <w:t>а</w:t>
            </w:r>
            <w:r>
              <w:t>тематич</w:t>
            </w:r>
            <w:r>
              <w:t>е</w:t>
            </w:r>
            <w:r>
              <w:t>ский, кв</w:t>
            </w:r>
            <w:r>
              <w:t>а</w:t>
            </w:r>
            <w:r>
              <w:t>лифик</w:t>
            </w:r>
            <w:r>
              <w:t>а</w:t>
            </w:r>
            <w:r>
              <w:t>ция: уч</w:t>
            </w:r>
            <w:r>
              <w:t>и</w:t>
            </w:r>
            <w:r>
              <w:t>тель мат</w:t>
            </w:r>
            <w:r>
              <w:t>е</w:t>
            </w:r>
            <w:r>
              <w:t>матики и информ</w:t>
            </w:r>
            <w:r>
              <w:t>а</w:t>
            </w:r>
            <w:r>
              <w:t>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Pr="00B93E86">
              <w:rPr>
                <w:rFonts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Учитель информ</w:t>
            </w:r>
            <w:r w:rsidRPr="00B93E86">
              <w:rPr>
                <w:rFonts w:cs="Times New Roman"/>
                <w:sz w:val="24"/>
                <w:szCs w:val="24"/>
              </w:rPr>
              <w:t>а</w:t>
            </w:r>
            <w:r w:rsidRPr="00B93E86">
              <w:rPr>
                <w:rFonts w:cs="Times New Roman"/>
                <w:sz w:val="24"/>
                <w:szCs w:val="24"/>
              </w:rPr>
              <w:t>тики</w:t>
            </w:r>
            <w:r>
              <w:rPr>
                <w:rFonts w:cs="Times New Roman"/>
                <w:sz w:val="24"/>
                <w:szCs w:val="24"/>
              </w:rPr>
              <w:t xml:space="preserve"> и математики</w:t>
            </w:r>
          </w:p>
        </w:tc>
      </w:tr>
    </w:tbl>
    <w:p w:rsidR="00EA39DC" w:rsidRPr="00B93E86" w:rsidRDefault="00EA39DC" w:rsidP="00EA39DC">
      <w:pPr>
        <w:pStyle w:val="1"/>
        <w:rPr>
          <w:sz w:val="24"/>
          <w:szCs w:val="24"/>
        </w:rPr>
      </w:pPr>
      <w:r w:rsidRPr="00B93E86">
        <w:rPr>
          <w:sz w:val="24"/>
          <w:szCs w:val="24"/>
        </w:rPr>
        <w:t>Методическое обеспечение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программа и проект;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примерное тематическое планирование;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дополнительная литература, используемая педагогом для осуществления качественной раб</w:t>
      </w:r>
      <w:r w:rsidRPr="00B93E86">
        <w:rPr>
          <w:rFonts w:cs="Times New Roman"/>
          <w:sz w:val="24"/>
          <w:szCs w:val="24"/>
        </w:rPr>
        <w:t>о</w:t>
      </w:r>
      <w:r w:rsidRPr="00B93E86">
        <w:rPr>
          <w:rFonts w:cs="Times New Roman"/>
          <w:sz w:val="24"/>
          <w:szCs w:val="24"/>
        </w:rPr>
        <w:t>ты;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примерная тематика исследовательских, проектных, творческих работ учащихся.</w:t>
      </w:r>
    </w:p>
    <w:p w:rsidR="00EA39DC" w:rsidRPr="00B93E86" w:rsidRDefault="00EA39DC" w:rsidP="00EA39DC">
      <w:pPr>
        <w:pStyle w:val="a"/>
        <w:numPr>
          <w:ilvl w:val="0"/>
          <w:numId w:val="0"/>
        </w:numPr>
        <w:tabs>
          <w:tab w:val="left" w:pos="708"/>
        </w:tabs>
        <w:ind w:left="284" w:hanging="284"/>
        <w:rPr>
          <w:rFonts w:cs="Times New Roman"/>
          <w:sz w:val="24"/>
          <w:szCs w:val="24"/>
        </w:rPr>
      </w:pPr>
    </w:p>
    <w:p w:rsidR="00794B73" w:rsidRDefault="00794B73" w:rsidP="00EA39DC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>Форма аттестации</w:t>
      </w:r>
    </w:p>
    <w:p w:rsidR="00EA39DC" w:rsidRPr="00B93E86" w:rsidRDefault="00EA39DC" w:rsidP="00EA39DC">
      <w:pPr>
        <w:rPr>
          <w:rFonts w:cs="Times New Roman"/>
          <w:sz w:val="24"/>
          <w:szCs w:val="24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5400"/>
        <w:gridCol w:w="3581"/>
      </w:tblGrid>
      <w:tr w:rsidR="00EA39DC" w:rsidRPr="00B93E86" w:rsidTr="003E66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Ведуще</w:t>
            </w:r>
            <w:r w:rsidRPr="00B93E86">
              <w:rPr>
                <w:rFonts w:cs="Times New Roman"/>
                <w:b/>
                <w:sz w:val="24"/>
                <w:szCs w:val="24"/>
              </w:rPr>
              <w:t>е направлени</w:t>
            </w:r>
            <w:r>
              <w:rPr>
                <w:rFonts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3E86">
              <w:rPr>
                <w:rFonts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EA39DC" w:rsidRPr="00B93E86" w:rsidTr="003E668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3E668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DC" w:rsidRPr="00B93E86" w:rsidRDefault="00EA39DC" w:rsidP="003E668F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B93E86">
              <w:rPr>
                <w:rFonts w:cs="Times New Roman"/>
                <w:sz w:val="24"/>
                <w:szCs w:val="24"/>
                <w:u w:val="single"/>
              </w:rPr>
              <w:t>Техническое:</w:t>
            </w:r>
          </w:p>
          <w:p w:rsidR="00EA39DC" w:rsidRPr="00B93E86" w:rsidRDefault="00EA39DC" w:rsidP="003E668F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B93E86">
              <w:rPr>
                <w:rFonts w:cs="Times New Roman"/>
                <w:sz w:val="24"/>
                <w:szCs w:val="24"/>
              </w:rPr>
              <w:t>«Основы компьютерной грамотности»</w:t>
            </w:r>
          </w:p>
          <w:p w:rsidR="00EA39DC" w:rsidRPr="00B93E86" w:rsidRDefault="00EA39DC" w:rsidP="003E668F">
            <w:pPr>
              <w:rPr>
                <w:rFonts w:cs="Times New Roman"/>
                <w:sz w:val="24"/>
                <w:szCs w:val="24"/>
              </w:rPr>
            </w:pPr>
          </w:p>
          <w:p w:rsidR="00EA39DC" w:rsidRPr="00B93E86" w:rsidRDefault="00EA39DC" w:rsidP="003E668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DC" w:rsidRPr="00B93E86" w:rsidRDefault="00EA39DC" w:rsidP="00EA39DC">
            <w:pPr>
              <w:jc w:val="left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Уровень усвоения оцен</w:t>
            </w:r>
            <w:r w:rsidRPr="00B93E86">
              <w:rPr>
                <w:rFonts w:cs="Times New Roman"/>
                <w:sz w:val="24"/>
                <w:szCs w:val="24"/>
              </w:rPr>
              <w:t>и</w:t>
            </w:r>
            <w:r w:rsidRPr="00B93E86">
              <w:rPr>
                <w:rFonts w:cs="Times New Roman"/>
                <w:sz w:val="24"/>
                <w:szCs w:val="24"/>
              </w:rPr>
              <w:t>вается благодаря проведению различных диагностических р</w:t>
            </w:r>
            <w:r w:rsidRPr="00B93E86">
              <w:rPr>
                <w:rFonts w:cs="Times New Roman"/>
                <w:sz w:val="24"/>
                <w:szCs w:val="24"/>
              </w:rPr>
              <w:t>а</w:t>
            </w:r>
            <w:r w:rsidR="00146332">
              <w:rPr>
                <w:rFonts w:cs="Times New Roman"/>
                <w:sz w:val="24"/>
                <w:szCs w:val="24"/>
              </w:rPr>
              <w:t xml:space="preserve">бот (тесты </w:t>
            </w:r>
            <w:r w:rsidRPr="00B93E86">
              <w:rPr>
                <w:rFonts w:cs="Times New Roman"/>
                <w:sz w:val="24"/>
                <w:szCs w:val="24"/>
              </w:rPr>
              <w:t>,практикумы). Р</w:t>
            </w:r>
            <w:r w:rsidRPr="00B93E86">
              <w:rPr>
                <w:rFonts w:cs="Times New Roman"/>
                <w:sz w:val="24"/>
                <w:szCs w:val="24"/>
              </w:rPr>
              <w:t>е</w:t>
            </w:r>
            <w:r w:rsidRPr="00B93E86">
              <w:rPr>
                <w:rFonts w:cs="Times New Roman"/>
                <w:sz w:val="24"/>
                <w:szCs w:val="24"/>
              </w:rPr>
              <w:t>зультатом освоения считается сдача зачета и получение се</w:t>
            </w:r>
            <w:r w:rsidRPr="00B93E86">
              <w:rPr>
                <w:rFonts w:cs="Times New Roman"/>
                <w:sz w:val="24"/>
                <w:szCs w:val="24"/>
              </w:rPr>
              <w:t>р</w:t>
            </w:r>
            <w:r w:rsidRPr="00B93E86">
              <w:rPr>
                <w:rFonts w:cs="Times New Roman"/>
                <w:sz w:val="24"/>
                <w:szCs w:val="24"/>
              </w:rPr>
              <w:t>тификата.</w:t>
            </w:r>
          </w:p>
        </w:tc>
      </w:tr>
    </w:tbl>
    <w:p w:rsidR="00EA39DC" w:rsidRPr="00B93E86" w:rsidRDefault="00EA39DC" w:rsidP="00EA39DC">
      <w:pPr>
        <w:pStyle w:val="1"/>
        <w:rPr>
          <w:sz w:val="24"/>
          <w:szCs w:val="24"/>
        </w:rPr>
      </w:pPr>
    </w:p>
    <w:p w:rsidR="00EA39DC" w:rsidRPr="00B93E86" w:rsidRDefault="00146332" w:rsidP="00EA39DC">
      <w:pPr>
        <w:pStyle w:val="1"/>
        <w:rPr>
          <w:sz w:val="24"/>
          <w:szCs w:val="24"/>
        </w:rPr>
      </w:pPr>
      <w:r>
        <w:rPr>
          <w:sz w:val="24"/>
          <w:szCs w:val="24"/>
        </w:rPr>
        <w:t>Планируемые результаты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Самореализация учащихся в сфере дополнительного образования, раскрытие творческого поте</w:t>
      </w:r>
      <w:r w:rsidRPr="00B93E86">
        <w:rPr>
          <w:rFonts w:cs="Times New Roman"/>
          <w:sz w:val="24"/>
          <w:szCs w:val="24"/>
        </w:rPr>
        <w:t>н</w:t>
      </w:r>
      <w:r w:rsidRPr="00B93E86">
        <w:rPr>
          <w:rFonts w:cs="Times New Roman"/>
          <w:sz w:val="24"/>
          <w:szCs w:val="24"/>
        </w:rPr>
        <w:t>циала;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Профессиональная ориентация учащихся;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Проявление активной жизненной позиции каждым учащимся;</w:t>
      </w:r>
    </w:p>
    <w:p w:rsidR="00EA39DC" w:rsidRPr="00B93E86" w:rsidRDefault="00EA39DC" w:rsidP="00CA6B19">
      <w:pPr>
        <w:pStyle w:val="a"/>
        <w:numPr>
          <w:ilvl w:val="1"/>
          <w:numId w:val="2"/>
        </w:numPr>
        <w:rPr>
          <w:rFonts w:cs="Times New Roman"/>
          <w:sz w:val="24"/>
          <w:szCs w:val="24"/>
        </w:rPr>
      </w:pPr>
      <w:r w:rsidRPr="00B93E86">
        <w:rPr>
          <w:rFonts w:cs="Times New Roman"/>
          <w:sz w:val="24"/>
          <w:szCs w:val="24"/>
        </w:rPr>
        <w:t>Воспитание потребности творческой деятельности.</w:t>
      </w:r>
    </w:p>
    <w:p w:rsidR="00EA39DC" w:rsidRPr="00B93E86" w:rsidRDefault="00EA39DC" w:rsidP="00EA39DC">
      <w:pPr>
        <w:pStyle w:val="3"/>
        <w:ind w:firstLine="720"/>
        <w:rPr>
          <w:b/>
          <w:bCs/>
          <w:sz w:val="24"/>
          <w:szCs w:val="24"/>
          <w:u w:val="none"/>
        </w:rPr>
      </w:pPr>
    </w:p>
    <w:p w:rsidR="00EA39DC" w:rsidRPr="00B93E86" w:rsidRDefault="00EA39DC" w:rsidP="00EA39DC">
      <w:pPr>
        <w:pStyle w:val="3"/>
        <w:ind w:firstLine="720"/>
        <w:jc w:val="center"/>
        <w:rPr>
          <w:sz w:val="24"/>
          <w:szCs w:val="24"/>
        </w:rPr>
      </w:pPr>
      <w:r w:rsidRPr="00B93E86">
        <w:rPr>
          <w:b/>
          <w:bCs/>
          <w:sz w:val="24"/>
          <w:szCs w:val="24"/>
          <w:u w:val="none"/>
        </w:rPr>
        <w:t>Показатели выполнения Программы</w:t>
      </w:r>
    </w:p>
    <w:tbl>
      <w:tblPr>
        <w:tblW w:w="0" w:type="auto"/>
        <w:jc w:val="center"/>
        <w:tblInd w:w="-2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8"/>
        <w:gridCol w:w="7472"/>
      </w:tblGrid>
      <w:tr w:rsidR="00EA39DC" w:rsidRPr="00B93E86" w:rsidTr="003E668F">
        <w:trPr>
          <w:trHeight w:val="542"/>
          <w:jc w:val="center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9DC" w:rsidRPr="00B93E86" w:rsidRDefault="00EA39DC" w:rsidP="003E668F">
            <w:pPr>
              <w:tabs>
                <w:tab w:val="left" w:pos="791"/>
              </w:tabs>
              <w:spacing w:line="240" w:lineRule="auto"/>
              <w:ind w:left="-4" w:firstLine="4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B93E86">
              <w:rPr>
                <w:rFonts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9DC" w:rsidRPr="00B93E86" w:rsidRDefault="00EA39DC" w:rsidP="003E668F">
            <w:pPr>
              <w:spacing w:line="240" w:lineRule="auto"/>
              <w:ind w:firstLine="4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B93E86">
              <w:rPr>
                <w:rFonts w:cs="Times New Roman"/>
                <w:bCs/>
                <w:sz w:val="24"/>
                <w:szCs w:val="24"/>
              </w:rPr>
              <w:t>Наименование показателя</w:t>
            </w:r>
          </w:p>
        </w:tc>
      </w:tr>
      <w:tr w:rsidR="00EA39DC" w:rsidRPr="00B93E86" w:rsidTr="003E668F">
        <w:trPr>
          <w:trHeight w:val="796"/>
          <w:jc w:val="center"/>
        </w:trPr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9DC" w:rsidRPr="00B93E86" w:rsidRDefault="00EA39DC" w:rsidP="003E668F">
            <w:pPr>
              <w:spacing w:line="240" w:lineRule="auto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9DC" w:rsidRPr="00B93E86" w:rsidRDefault="00EA39DC" w:rsidP="003E668F">
            <w:pPr>
              <w:spacing w:line="240" w:lineRule="auto"/>
              <w:rPr>
                <w:rFonts w:eastAsia="Calibri" w:cs="Times New Roman"/>
                <w:bCs/>
                <w:sz w:val="24"/>
                <w:szCs w:val="24"/>
              </w:rPr>
            </w:pP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Повышение процента охвата учащихся дополнительным образован</w:t>
            </w:r>
            <w:r w:rsidRPr="00B93E86">
              <w:rPr>
                <w:rFonts w:cs="Times New Roman"/>
                <w:sz w:val="24"/>
                <w:szCs w:val="24"/>
              </w:rPr>
              <w:t>и</w:t>
            </w:r>
            <w:r w:rsidRPr="00B93E86">
              <w:rPr>
                <w:rFonts w:cs="Times New Roman"/>
                <w:sz w:val="24"/>
                <w:szCs w:val="24"/>
              </w:rPr>
              <w:t>ем (от общего количества учащихся)</w:t>
            </w: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Удовлетворение потребности учащихся в организации внеурочной деятельности в ОУ</w:t>
            </w: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Увеличение  доли (от общего количества) учащихся, принявших уч</w:t>
            </w:r>
            <w:r w:rsidRPr="00B93E86">
              <w:rPr>
                <w:rFonts w:cs="Times New Roman"/>
                <w:sz w:val="24"/>
                <w:szCs w:val="24"/>
              </w:rPr>
              <w:t>а</w:t>
            </w:r>
            <w:r w:rsidRPr="00B93E86">
              <w:rPr>
                <w:rFonts w:cs="Times New Roman"/>
                <w:sz w:val="24"/>
                <w:szCs w:val="24"/>
              </w:rPr>
              <w:t>стие в реализации социально-образовательных проектов</w:t>
            </w:r>
          </w:p>
        </w:tc>
      </w:tr>
      <w:tr w:rsidR="00EA39DC" w:rsidRPr="00B93E86" w:rsidTr="003E668F">
        <w:trPr>
          <w:trHeight w:val="228"/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 xml:space="preserve">Реализация социальных проектов в рамках сетевого взаимодействия с социальными партнерами </w:t>
            </w: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Доля семей, активно участвующих в работе ОУ, от общей численн</w:t>
            </w:r>
            <w:r w:rsidRPr="00B93E86">
              <w:rPr>
                <w:rFonts w:cs="Times New Roman"/>
                <w:sz w:val="24"/>
                <w:szCs w:val="24"/>
              </w:rPr>
              <w:t>о</w:t>
            </w:r>
            <w:r w:rsidRPr="00B93E86">
              <w:rPr>
                <w:rFonts w:cs="Times New Roman"/>
                <w:sz w:val="24"/>
                <w:szCs w:val="24"/>
              </w:rPr>
              <w:t>сти семей ОУ</w:t>
            </w: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Удовлетворенность родителей качеством работы педагогов дополн</w:t>
            </w:r>
            <w:r w:rsidRPr="00B93E86">
              <w:rPr>
                <w:rFonts w:cs="Times New Roman"/>
                <w:sz w:val="24"/>
                <w:szCs w:val="24"/>
              </w:rPr>
              <w:t>и</w:t>
            </w:r>
            <w:r w:rsidRPr="00B93E86">
              <w:rPr>
                <w:rFonts w:cs="Times New Roman"/>
                <w:sz w:val="24"/>
                <w:szCs w:val="24"/>
              </w:rPr>
              <w:t>тельного образования</w:t>
            </w:r>
          </w:p>
        </w:tc>
      </w:tr>
      <w:tr w:rsidR="00EA39DC" w:rsidRPr="00B93E86" w:rsidTr="003E668F">
        <w:trPr>
          <w:jc w:val="center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DC" w:rsidRPr="00B93E86" w:rsidRDefault="00EA39DC" w:rsidP="00CA6B19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9DC" w:rsidRPr="00B93E86" w:rsidRDefault="00EA39DC" w:rsidP="003E668F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B93E86">
              <w:rPr>
                <w:rFonts w:cs="Times New Roman"/>
                <w:sz w:val="24"/>
                <w:szCs w:val="24"/>
              </w:rPr>
              <w:t>Активная работа на сайте ОУ, отражающая весь спектр дополнител</w:t>
            </w:r>
            <w:r w:rsidRPr="00B93E86">
              <w:rPr>
                <w:rFonts w:cs="Times New Roman"/>
                <w:sz w:val="24"/>
                <w:szCs w:val="24"/>
              </w:rPr>
              <w:t>ь</w:t>
            </w:r>
            <w:r w:rsidRPr="00B93E86">
              <w:rPr>
                <w:rFonts w:cs="Times New Roman"/>
                <w:sz w:val="24"/>
                <w:szCs w:val="24"/>
              </w:rPr>
              <w:t>ного образования представленного в школе</w:t>
            </w:r>
          </w:p>
        </w:tc>
      </w:tr>
    </w:tbl>
    <w:p w:rsidR="00EA39DC" w:rsidRDefault="00EA39DC" w:rsidP="00EA39DC">
      <w:pPr>
        <w:pStyle w:val="a"/>
        <w:numPr>
          <w:ilvl w:val="0"/>
          <w:numId w:val="0"/>
        </w:numPr>
        <w:tabs>
          <w:tab w:val="left" w:pos="708"/>
        </w:tabs>
        <w:ind w:left="284" w:hanging="284"/>
        <w:rPr>
          <w:rFonts w:cs="Times New Roman"/>
        </w:rPr>
      </w:pPr>
    </w:p>
    <w:p w:rsidR="00EA39DC" w:rsidRDefault="00EA39DC" w:rsidP="00EA39DC">
      <w:pPr>
        <w:jc w:val="center"/>
        <w:rPr>
          <w:rFonts w:cs="Times New Roman"/>
        </w:rPr>
      </w:pPr>
    </w:p>
    <w:sectPr w:rsidR="00EA39DC" w:rsidSect="0082474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B1D" w:rsidRDefault="00316B1D">
      <w:pPr>
        <w:spacing w:line="240" w:lineRule="auto"/>
      </w:pPr>
      <w:r>
        <w:separator/>
      </w:r>
    </w:p>
  </w:endnote>
  <w:endnote w:type="continuationSeparator" w:id="1">
    <w:p w:rsidR="00316B1D" w:rsidRDefault="00316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B1D" w:rsidRDefault="00316B1D">
      <w:pPr>
        <w:spacing w:line="240" w:lineRule="auto"/>
      </w:pPr>
      <w:r>
        <w:separator/>
      </w:r>
    </w:p>
  </w:footnote>
  <w:footnote w:type="continuationSeparator" w:id="1">
    <w:p w:rsidR="00316B1D" w:rsidRDefault="00316B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26335E5"/>
    <w:multiLevelType w:val="hybridMultilevel"/>
    <w:tmpl w:val="BA9C66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E7F4A86"/>
    <w:multiLevelType w:val="multilevel"/>
    <w:tmpl w:val="6F1E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952CA"/>
    <w:multiLevelType w:val="hybridMultilevel"/>
    <w:tmpl w:val="B01A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552CC"/>
    <w:multiLevelType w:val="hybridMultilevel"/>
    <w:tmpl w:val="F9F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21006"/>
    <w:multiLevelType w:val="hybridMultilevel"/>
    <w:tmpl w:val="C3C27064"/>
    <w:lvl w:ilvl="0" w:tplc="6A5A6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EF04BF"/>
    <w:multiLevelType w:val="multilevel"/>
    <w:tmpl w:val="7A64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TrackMoves/>
  <w:defaultTabStop w:val="708"/>
  <w:autoHyphenation/>
  <w:hyphenationZone w:val="357"/>
  <w:doNotHyphenateCaps/>
  <w:drawingGridHorizontalSpacing w:val="14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9D1"/>
    <w:rsid w:val="00066DFF"/>
    <w:rsid w:val="00071EE0"/>
    <w:rsid w:val="00087AFE"/>
    <w:rsid w:val="000F507F"/>
    <w:rsid w:val="00146332"/>
    <w:rsid w:val="0016148F"/>
    <w:rsid w:val="00172879"/>
    <w:rsid w:val="001A16C3"/>
    <w:rsid w:val="001B0837"/>
    <w:rsid w:val="0020015A"/>
    <w:rsid w:val="00216633"/>
    <w:rsid w:val="00216A1A"/>
    <w:rsid w:val="002237E7"/>
    <w:rsid w:val="0022493B"/>
    <w:rsid w:val="0025361A"/>
    <w:rsid w:val="002561E6"/>
    <w:rsid w:val="002569D1"/>
    <w:rsid w:val="002A44BA"/>
    <w:rsid w:val="00316B1D"/>
    <w:rsid w:val="00317567"/>
    <w:rsid w:val="00321694"/>
    <w:rsid w:val="003701FA"/>
    <w:rsid w:val="003835AE"/>
    <w:rsid w:val="003A00C0"/>
    <w:rsid w:val="003C43AB"/>
    <w:rsid w:val="003E668F"/>
    <w:rsid w:val="003F60AC"/>
    <w:rsid w:val="00410E4F"/>
    <w:rsid w:val="004127BD"/>
    <w:rsid w:val="004326D8"/>
    <w:rsid w:val="00467657"/>
    <w:rsid w:val="004746B7"/>
    <w:rsid w:val="0048291F"/>
    <w:rsid w:val="00485B56"/>
    <w:rsid w:val="00494359"/>
    <w:rsid w:val="004F62F3"/>
    <w:rsid w:val="004F6348"/>
    <w:rsid w:val="00507EBE"/>
    <w:rsid w:val="00517B46"/>
    <w:rsid w:val="0057248C"/>
    <w:rsid w:val="00587C02"/>
    <w:rsid w:val="005A6BA6"/>
    <w:rsid w:val="005B6606"/>
    <w:rsid w:val="005C2AD2"/>
    <w:rsid w:val="005D01B3"/>
    <w:rsid w:val="005D5C84"/>
    <w:rsid w:val="006555ED"/>
    <w:rsid w:val="00684570"/>
    <w:rsid w:val="006A78AA"/>
    <w:rsid w:val="006D5F23"/>
    <w:rsid w:val="006F7965"/>
    <w:rsid w:val="007151D2"/>
    <w:rsid w:val="00791F4C"/>
    <w:rsid w:val="0079303D"/>
    <w:rsid w:val="00794B73"/>
    <w:rsid w:val="007E746B"/>
    <w:rsid w:val="007F7D1B"/>
    <w:rsid w:val="0082310E"/>
    <w:rsid w:val="00824744"/>
    <w:rsid w:val="008442BC"/>
    <w:rsid w:val="008769AF"/>
    <w:rsid w:val="0089353C"/>
    <w:rsid w:val="008942B7"/>
    <w:rsid w:val="009473D7"/>
    <w:rsid w:val="00951174"/>
    <w:rsid w:val="009707E0"/>
    <w:rsid w:val="009A1D15"/>
    <w:rsid w:val="009A3E08"/>
    <w:rsid w:val="009A5AA5"/>
    <w:rsid w:val="009A60BF"/>
    <w:rsid w:val="00A10A2A"/>
    <w:rsid w:val="00A431A1"/>
    <w:rsid w:val="00A46DEB"/>
    <w:rsid w:val="00A97AA1"/>
    <w:rsid w:val="00AB4F8C"/>
    <w:rsid w:val="00AC2919"/>
    <w:rsid w:val="00AC5A39"/>
    <w:rsid w:val="00B11CCC"/>
    <w:rsid w:val="00B63F48"/>
    <w:rsid w:val="00B9766B"/>
    <w:rsid w:val="00C2418E"/>
    <w:rsid w:val="00C31638"/>
    <w:rsid w:val="00CA5512"/>
    <w:rsid w:val="00CA6B19"/>
    <w:rsid w:val="00D41AC7"/>
    <w:rsid w:val="00DA483A"/>
    <w:rsid w:val="00DD53D5"/>
    <w:rsid w:val="00DF063E"/>
    <w:rsid w:val="00E1206C"/>
    <w:rsid w:val="00E40FB3"/>
    <w:rsid w:val="00E4629D"/>
    <w:rsid w:val="00E91B4D"/>
    <w:rsid w:val="00EA39DC"/>
    <w:rsid w:val="00EB5073"/>
    <w:rsid w:val="00F105F7"/>
    <w:rsid w:val="00F257AB"/>
    <w:rsid w:val="00F467F7"/>
    <w:rsid w:val="00F54834"/>
    <w:rsid w:val="00F7170F"/>
    <w:rsid w:val="00F7305E"/>
    <w:rsid w:val="00FB00B1"/>
    <w:rsid w:val="00FB5978"/>
    <w:rsid w:val="00FE6AA0"/>
    <w:rsid w:val="00F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360" w:lineRule="auto"/>
      <w:ind w:firstLine="709"/>
      <w:jc w:val="both"/>
    </w:pPr>
    <w:rPr>
      <w:rFonts w:cs="Arial"/>
      <w:sz w:val="28"/>
      <w:szCs w:val="28"/>
    </w:rPr>
  </w:style>
  <w:style w:type="paragraph" w:styleId="1">
    <w:name w:val="heading 1"/>
    <w:basedOn w:val="a0"/>
    <w:next w:val="a0"/>
    <w:link w:val="10"/>
    <w:qFormat/>
    <w:pPr>
      <w:keepNext/>
      <w:ind w:firstLine="0"/>
      <w:jc w:val="center"/>
      <w:outlineLvl w:val="0"/>
    </w:pPr>
    <w:rPr>
      <w:rFonts w:cs="Times New Roman"/>
      <w:b/>
      <w:bCs/>
      <w:lang/>
    </w:rPr>
  </w:style>
  <w:style w:type="paragraph" w:styleId="2">
    <w:name w:val="heading 2"/>
    <w:basedOn w:val="a0"/>
    <w:next w:val="a0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rFonts w:cs="Times New Roman"/>
      <w:u w:val="single"/>
      <w:lang/>
    </w:rPr>
  </w:style>
  <w:style w:type="paragraph" w:styleId="4">
    <w:name w:val="heading 4"/>
    <w:basedOn w:val="a0"/>
    <w:next w:val="a0"/>
    <w:qFormat/>
    <w:pPr>
      <w:keepNext/>
      <w:outlineLvl w:val="3"/>
    </w:pPr>
    <w:rPr>
      <w:u w:val="thick"/>
    </w:rPr>
  </w:style>
  <w:style w:type="paragraph" w:styleId="5">
    <w:name w:val="heading 5"/>
    <w:basedOn w:val="a0"/>
    <w:next w:val="a0"/>
    <w:qFormat/>
    <w:pPr>
      <w:keepNext/>
      <w:outlineLvl w:val="4"/>
    </w:p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4"/>
    </w:rPr>
  </w:style>
  <w:style w:type="paragraph" w:customStyle="1" w:styleId="a">
    <w:name w:val="фффффффффф"/>
    <w:basedOn w:val="a0"/>
    <w:pPr>
      <w:numPr>
        <w:ilvl w:val="1"/>
        <w:numId w:val="1"/>
      </w:numPr>
    </w:pPr>
  </w:style>
  <w:style w:type="paragraph" w:customStyle="1" w:styleId="20">
    <w:name w:val="Текст2 Знак"/>
    <w:basedOn w:val="a0"/>
  </w:style>
  <w:style w:type="character" w:styleId="a5">
    <w:name w:val="page number"/>
    <w:basedOn w:val="a1"/>
    <w:semiHidden/>
  </w:style>
  <w:style w:type="paragraph" w:styleId="a6">
    <w:name w:val="List"/>
    <w:basedOn w:val="a0"/>
    <w:semiHidden/>
    <w:pPr>
      <w:ind w:left="283" w:hanging="283"/>
    </w:pPr>
  </w:style>
  <w:style w:type="paragraph" w:styleId="a7">
    <w:name w:val="footer"/>
    <w:basedOn w:val="a0"/>
    <w:semiHidden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1">
    <w:name w:val="Текст2 Знак Знак"/>
    <w:rPr>
      <w:rFonts w:cs="Arial"/>
      <w:sz w:val="28"/>
      <w:szCs w:val="28"/>
      <w:lang w:val="ru-RU" w:eastAsia="ru-RU" w:bidi="ar-SA"/>
    </w:rPr>
  </w:style>
  <w:style w:type="paragraph" w:styleId="a8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0"/>
    <w:rsid w:val="004746B7"/>
    <w:pPr>
      <w:widowControl w:val="0"/>
      <w:autoSpaceDE w:val="0"/>
      <w:autoSpaceDN w:val="0"/>
      <w:adjustRightInd w:val="0"/>
      <w:spacing w:line="476" w:lineRule="exact"/>
      <w:ind w:firstLine="686"/>
    </w:pPr>
    <w:rPr>
      <w:rFonts w:ascii="Century Schoolbook" w:hAnsi="Century Schoolbook" w:cs="Times New Roman"/>
      <w:sz w:val="24"/>
      <w:szCs w:val="24"/>
    </w:rPr>
  </w:style>
  <w:style w:type="character" w:customStyle="1" w:styleId="FontStyle17">
    <w:name w:val="Font Style17"/>
    <w:rsid w:val="004746B7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0"/>
    <w:rsid w:val="004746B7"/>
    <w:pPr>
      <w:widowControl w:val="0"/>
      <w:autoSpaceDE w:val="0"/>
      <w:autoSpaceDN w:val="0"/>
      <w:adjustRightInd w:val="0"/>
      <w:spacing w:line="317" w:lineRule="exact"/>
      <w:ind w:hanging="278"/>
      <w:jc w:val="left"/>
    </w:pPr>
    <w:rPr>
      <w:rFonts w:ascii="Century Schoolbook" w:hAnsi="Century Schoolbook" w:cs="Times New Roman"/>
      <w:sz w:val="24"/>
      <w:szCs w:val="24"/>
    </w:rPr>
  </w:style>
  <w:style w:type="paragraph" w:styleId="a9">
    <w:name w:val="Body Text Indent"/>
    <w:basedOn w:val="a0"/>
    <w:link w:val="aa"/>
    <w:uiPriority w:val="99"/>
    <w:semiHidden/>
    <w:unhideWhenUsed/>
    <w:rsid w:val="00684570"/>
    <w:pPr>
      <w:spacing w:after="120"/>
      <w:ind w:left="283"/>
    </w:pPr>
    <w:rPr>
      <w:rFonts w:cs="Times New Roman"/>
      <w:lang/>
    </w:rPr>
  </w:style>
  <w:style w:type="character" w:customStyle="1" w:styleId="aa">
    <w:name w:val="Основной текст с отступом Знак"/>
    <w:link w:val="a9"/>
    <w:uiPriority w:val="99"/>
    <w:semiHidden/>
    <w:rsid w:val="00684570"/>
    <w:rPr>
      <w:rFonts w:cs="Arial"/>
      <w:sz w:val="28"/>
      <w:szCs w:val="28"/>
    </w:rPr>
  </w:style>
  <w:style w:type="paragraph" w:styleId="ab">
    <w:name w:val="Balloon Text"/>
    <w:basedOn w:val="a0"/>
    <w:link w:val="ac"/>
    <w:uiPriority w:val="99"/>
    <w:semiHidden/>
    <w:unhideWhenUsed/>
    <w:rsid w:val="005D01B3"/>
    <w:pPr>
      <w:spacing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5D01B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5B6606"/>
    <w:rPr>
      <w:rFonts w:cs="Times New Roman"/>
    </w:rPr>
  </w:style>
  <w:style w:type="paragraph" w:customStyle="1" w:styleId="Default">
    <w:name w:val="Default"/>
    <w:rsid w:val="005B66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EA39DC"/>
    <w:pPr>
      <w:ind w:firstLine="709"/>
      <w:jc w:val="both"/>
    </w:pPr>
    <w:rPr>
      <w:rFonts w:cs="Arial"/>
      <w:sz w:val="28"/>
      <w:szCs w:val="28"/>
    </w:rPr>
  </w:style>
  <w:style w:type="character" w:customStyle="1" w:styleId="10">
    <w:name w:val="Заголовок 1 Знак"/>
    <w:link w:val="1"/>
    <w:rsid w:val="00EA39DC"/>
    <w:rPr>
      <w:rFonts w:cs="Arial"/>
      <w:b/>
      <w:bCs/>
      <w:sz w:val="28"/>
      <w:szCs w:val="28"/>
    </w:rPr>
  </w:style>
  <w:style w:type="character" w:customStyle="1" w:styleId="30">
    <w:name w:val="Заголовок 3 Знак"/>
    <w:link w:val="3"/>
    <w:rsid w:val="00EA39DC"/>
    <w:rPr>
      <w:rFonts w:cs="Arial"/>
      <w:sz w:val="28"/>
      <w:szCs w:val="28"/>
      <w:u w:val="single"/>
    </w:rPr>
  </w:style>
  <w:style w:type="paragraph" w:styleId="ae">
    <w:name w:val="List Paragraph"/>
    <w:basedOn w:val="a0"/>
    <w:uiPriority w:val="34"/>
    <w:qFormat/>
    <w:rsid w:val="0014633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">
    <w:name w:val="Hyperlink"/>
    <w:uiPriority w:val="99"/>
    <w:unhideWhenUsed/>
    <w:rsid w:val="00146332"/>
    <w:rPr>
      <w:color w:val="0000FF"/>
      <w:u w:val="single"/>
    </w:rPr>
  </w:style>
  <w:style w:type="paragraph" w:styleId="af0">
    <w:name w:val="Title"/>
    <w:basedOn w:val="a0"/>
    <w:link w:val="af1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1">
    <w:name w:val="Название Знак"/>
    <w:link w:val="af0"/>
    <w:rsid w:val="00146332"/>
    <w:rPr>
      <w:b/>
      <w:sz w:val="28"/>
    </w:rPr>
  </w:style>
  <w:style w:type="paragraph" w:styleId="af2">
    <w:name w:val="Subtitle"/>
    <w:basedOn w:val="a0"/>
    <w:link w:val="af3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3">
    <w:name w:val="Подзаголовок Знак"/>
    <w:link w:val="af2"/>
    <w:rsid w:val="00146332"/>
    <w:rPr>
      <w:b/>
      <w:sz w:val="28"/>
    </w:rPr>
  </w:style>
  <w:style w:type="paragraph" w:customStyle="1" w:styleId="6">
    <w:name w:val="заголовок 6"/>
    <w:basedOn w:val="a0"/>
    <w:next w:val="a0"/>
    <w:rsid w:val="00146332"/>
    <w:pPr>
      <w:keepNext/>
      <w:spacing w:line="240" w:lineRule="auto"/>
      <w:ind w:firstLine="0"/>
      <w:jc w:val="center"/>
    </w:pPr>
    <w:rPr>
      <w:rFonts w:cs="Times New Roman"/>
      <w:szCs w:val="20"/>
    </w:rPr>
  </w:style>
  <w:style w:type="paragraph" w:customStyle="1" w:styleId="ConsPlusCell">
    <w:name w:val="ConsPlusCell"/>
    <w:uiPriority w:val="99"/>
    <w:rsid w:val="00794B73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</w:rPr>
  </w:style>
  <w:style w:type="paragraph" w:styleId="af4">
    <w:name w:val="Normal (Web)"/>
    <w:basedOn w:val="a0"/>
    <w:uiPriority w:val="99"/>
    <w:unhideWhenUsed/>
    <w:rsid w:val="00F467F7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f5">
    <w:name w:val="Strong"/>
    <w:uiPriority w:val="22"/>
    <w:qFormat/>
    <w:rsid w:val="00F467F7"/>
    <w:rPr>
      <w:b/>
      <w:bCs/>
    </w:rPr>
  </w:style>
  <w:style w:type="character" w:customStyle="1" w:styleId="apple-converted-space">
    <w:name w:val="apple-converted-space"/>
    <w:rsid w:val="00F46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«Дополнительное образование»</vt:lpstr>
    </vt:vector>
  </TitlesOfParts>
  <Company>Средняя школа № 53</Company>
  <LinksUpToDate>false</LinksUpToDate>
  <CharactersWithSpaces>8568</CharactersWithSpaces>
  <SharedDoc>false</SharedDoc>
  <HLinks>
    <vt:vector size="54" baseType="variant">
      <vt:variant>
        <vt:i4>327684</vt:i4>
      </vt:variant>
      <vt:variant>
        <vt:i4>24</vt:i4>
      </vt:variant>
      <vt:variant>
        <vt:i4>0</vt:i4>
      </vt:variant>
      <vt:variant>
        <vt:i4>5</vt:i4>
      </vt:variant>
      <vt:variant>
        <vt:lpwstr>http://informatikaplus.narod.ru/</vt:lpwstr>
      </vt:variant>
      <vt:variant>
        <vt:lpwstr/>
      </vt:variant>
      <vt:variant>
        <vt:i4>393303</vt:i4>
      </vt:variant>
      <vt:variant>
        <vt:i4>21</vt:i4>
      </vt:variant>
      <vt:variant>
        <vt:i4>0</vt:i4>
      </vt:variant>
      <vt:variant>
        <vt:i4>5</vt:i4>
      </vt:variant>
      <vt:variant>
        <vt:lpwstr>http://informatika.na.by/</vt:lpwstr>
      </vt:variant>
      <vt:variant>
        <vt:lpwstr/>
      </vt:variant>
      <vt:variant>
        <vt:i4>7667836</vt:i4>
      </vt:variant>
      <vt:variant>
        <vt:i4>18</vt:i4>
      </vt:variant>
      <vt:variant>
        <vt:i4>0</vt:i4>
      </vt:variant>
      <vt:variant>
        <vt:i4>5</vt:i4>
      </vt:variant>
      <vt:variant>
        <vt:lpwstr>http://www.computer-museum.ru/index.php</vt:lpwstr>
      </vt:variant>
      <vt:variant>
        <vt:lpwstr/>
      </vt:variant>
      <vt:variant>
        <vt:i4>983109</vt:i4>
      </vt:variant>
      <vt:variant>
        <vt:i4>15</vt:i4>
      </vt:variant>
      <vt:variant>
        <vt:i4>0</vt:i4>
      </vt:variant>
      <vt:variant>
        <vt:i4>5</vt:i4>
      </vt:variant>
      <vt:variant>
        <vt:lpwstr>http://www.infoznaika.ru/</vt:lpwstr>
      </vt:variant>
      <vt:variant>
        <vt:lpwstr/>
      </vt:variant>
      <vt:variant>
        <vt:i4>1441805</vt:i4>
      </vt:variant>
      <vt:variant>
        <vt:i4>12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6291504</vt:i4>
      </vt:variant>
      <vt:variant>
        <vt:i4>9</vt:i4>
      </vt:variant>
      <vt:variant>
        <vt:i4>0</vt:i4>
      </vt:variant>
      <vt:variant>
        <vt:i4>5</vt:i4>
      </vt:variant>
      <vt:variant>
        <vt:lpwstr>http://www.svcd.ru/</vt:lpwstr>
      </vt:variant>
      <vt:variant>
        <vt:lpwstr/>
      </vt:variant>
      <vt:variant>
        <vt:i4>327747</vt:i4>
      </vt:variant>
      <vt:variant>
        <vt:i4>6</vt:i4>
      </vt:variant>
      <vt:variant>
        <vt:i4>0</vt:i4>
      </vt:variant>
      <vt:variant>
        <vt:i4>5</vt:i4>
      </vt:variant>
      <vt:variant>
        <vt:lpwstr>http://videouchenik.ru/comp/windows/44-samouchitel-kak-rabotat-na-kompyutere.html</vt:lpwstr>
      </vt:variant>
      <vt:variant>
        <vt:lpwstr/>
      </vt:variant>
      <vt:variant>
        <vt:i4>7274545</vt:i4>
      </vt:variant>
      <vt:variant>
        <vt:i4>3</vt:i4>
      </vt:variant>
      <vt:variant>
        <vt:i4>0</vt:i4>
      </vt:variant>
      <vt:variant>
        <vt:i4>5</vt:i4>
      </vt:variant>
      <vt:variant>
        <vt:lpwstr>http://uroki-vsem.ru/videouroki/rabota_na_kompjutere/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http://window.edu.ru/resource/055/24055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«Дополнительное образование»</dc:title>
  <dc:creator>Лицо школы</dc:creator>
  <cp:lastModifiedBy>Александр</cp:lastModifiedBy>
  <cp:revision>2</cp:revision>
  <cp:lastPrinted>2015-11-16T05:22:00Z</cp:lastPrinted>
  <dcterms:created xsi:type="dcterms:W3CDTF">2015-11-16T05:43:00Z</dcterms:created>
  <dcterms:modified xsi:type="dcterms:W3CDTF">2015-11-16T05:43:00Z</dcterms:modified>
</cp:coreProperties>
</file>